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88D9" w14:textId="77777777" w:rsidR="00D16DAA" w:rsidRPr="00D16DAA" w:rsidRDefault="00D16DAA" w:rsidP="00D16DAA">
      <w:pPr>
        <w:ind w:left="567" w:firstLine="0"/>
        <w:rPr>
          <w:rFonts w:cs="Times New Roman"/>
          <w:b/>
          <w:sz w:val="24"/>
          <w:szCs w:val="24"/>
        </w:rPr>
      </w:pPr>
      <w:r w:rsidRPr="00D16DAA">
        <w:rPr>
          <w:rFonts w:cs="Times New Roman"/>
          <w:b/>
          <w:sz w:val="24"/>
          <w:szCs w:val="24"/>
        </w:rPr>
        <w:t xml:space="preserve">Рекомендации по написанию статей, способствующие </w:t>
      </w:r>
      <w:r>
        <w:rPr>
          <w:rFonts w:cs="Times New Roman"/>
          <w:b/>
          <w:sz w:val="24"/>
          <w:szCs w:val="24"/>
        </w:rPr>
        <w:t xml:space="preserve">повышению </w:t>
      </w:r>
      <w:proofErr w:type="spellStart"/>
      <w:r>
        <w:rPr>
          <w:rFonts w:cs="Times New Roman"/>
          <w:b/>
          <w:sz w:val="24"/>
          <w:szCs w:val="24"/>
        </w:rPr>
        <w:t>импакт</w:t>
      </w:r>
      <w:proofErr w:type="spellEnd"/>
      <w:r>
        <w:rPr>
          <w:rFonts w:cs="Times New Roman"/>
          <w:b/>
          <w:sz w:val="24"/>
          <w:szCs w:val="24"/>
        </w:rPr>
        <w:t xml:space="preserve">-фактора журнала, </w:t>
      </w:r>
      <w:r w:rsidRPr="00D16DAA">
        <w:rPr>
          <w:rFonts w:cs="Times New Roman"/>
          <w:b/>
          <w:sz w:val="24"/>
          <w:szCs w:val="24"/>
        </w:rPr>
        <w:t>продвижению журнала</w:t>
      </w:r>
      <w:r w:rsidR="00891194" w:rsidRPr="00891194">
        <w:rPr>
          <w:rFonts w:cs="Times New Roman"/>
          <w:b/>
          <w:sz w:val="24"/>
          <w:szCs w:val="24"/>
        </w:rPr>
        <w:t xml:space="preserve"> </w:t>
      </w:r>
      <w:r w:rsidRPr="00D16DAA">
        <w:rPr>
          <w:rFonts w:cs="Times New Roman"/>
          <w:b/>
          <w:sz w:val="24"/>
          <w:szCs w:val="24"/>
        </w:rPr>
        <w:t>в международные базы</w:t>
      </w:r>
      <w:r>
        <w:rPr>
          <w:rFonts w:cs="Times New Roman"/>
          <w:b/>
          <w:sz w:val="24"/>
          <w:szCs w:val="24"/>
        </w:rPr>
        <w:t xml:space="preserve"> (индексы цитирования)</w:t>
      </w:r>
    </w:p>
    <w:p w14:paraId="5E6DE1F2" w14:textId="77777777" w:rsidR="00D16DAA" w:rsidRPr="00745731" w:rsidRDefault="00D16DAA" w:rsidP="00D16DAA">
      <w:pPr>
        <w:ind w:left="567" w:firstLine="0"/>
        <w:jc w:val="both"/>
        <w:rPr>
          <w:rFonts w:cs="Times New Roman"/>
          <w:sz w:val="24"/>
          <w:szCs w:val="24"/>
        </w:rPr>
      </w:pPr>
    </w:p>
    <w:p w14:paraId="3881D715" w14:textId="77777777" w:rsidR="00745731" w:rsidRDefault="00745731" w:rsidP="00745731">
      <w:pPr>
        <w:ind w:left="567" w:firstLine="0"/>
        <w:rPr>
          <w:rFonts w:cs="Times New Roman"/>
          <w:sz w:val="24"/>
          <w:szCs w:val="24"/>
        </w:rPr>
      </w:pPr>
      <w:r>
        <w:rPr>
          <w:rFonts w:cs="Times New Roman"/>
          <w:sz w:val="24"/>
          <w:szCs w:val="24"/>
        </w:rPr>
        <w:t>Фрик Ольга Владимировна</w:t>
      </w:r>
    </w:p>
    <w:p w14:paraId="6825161F" w14:textId="77777777" w:rsidR="00745731" w:rsidRPr="00745731" w:rsidRDefault="00745731" w:rsidP="00745731">
      <w:pPr>
        <w:ind w:left="567" w:firstLine="0"/>
        <w:rPr>
          <w:rFonts w:cs="Times New Roman"/>
          <w:sz w:val="24"/>
          <w:szCs w:val="24"/>
        </w:rPr>
      </w:pPr>
      <w:r>
        <w:rPr>
          <w:rFonts w:cs="Times New Roman"/>
          <w:sz w:val="24"/>
          <w:szCs w:val="24"/>
        </w:rPr>
        <w:t>Начальник отдела научных изданий СибГУТИ</w:t>
      </w:r>
    </w:p>
    <w:p w14:paraId="71CE86C4" w14:textId="77777777" w:rsidR="00745731" w:rsidRPr="00077116" w:rsidRDefault="00745731" w:rsidP="00D16DAA">
      <w:pPr>
        <w:ind w:left="567" w:firstLine="0"/>
        <w:jc w:val="both"/>
        <w:rPr>
          <w:rFonts w:cs="Times New Roman"/>
          <w:sz w:val="24"/>
          <w:szCs w:val="24"/>
        </w:rPr>
      </w:pPr>
    </w:p>
    <w:p w14:paraId="1B14EF70"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З</w:t>
      </w:r>
      <w:r w:rsidR="00D16DAA" w:rsidRPr="00D16DAA">
        <w:rPr>
          <w:rFonts w:cs="Times New Roman"/>
          <w:b/>
          <w:sz w:val="24"/>
          <w:szCs w:val="24"/>
        </w:rPr>
        <w:t>аголовок статьи</w:t>
      </w:r>
    </w:p>
    <w:p w14:paraId="0D325443" w14:textId="77777777" w:rsidR="0065569D" w:rsidRPr="00D16DAA" w:rsidRDefault="002647D1" w:rsidP="00D16DAA">
      <w:pPr>
        <w:ind w:left="567" w:firstLine="0"/>
        <w:jc w:val="both"/>
        <w:rPr>
          <w:rFonts w:cs="Times New Roman"/>
          <w:sz w:val="24"/>
          <w:szCs w:val="24"/>
        </w:rPr>
      </w:pPr>
      <w:r w:rsidRPr="00D16DAA">
        <w:rPr>
          <w:rFonts w:cs="Times New Roman"/>
          <w:sz w:val="24"/>
          <w:szCs w:val="24"/>
        </w:rPr>
        <w:t xml:space="preserve">Заголовок </w:t>
      </w:r>
      <w:r w:rsidR="0065569D" w:rsidRPr="00D16DAA">
        <w:rPr>
          <w:rFonts w:cs="Times New Roman"/>
          <w:sz w:val="24"/>
          <w:szCs w:val="24"/>
        </w:rPr>
        <w:t>(максимально 10</w:t>
      </w:r>
      <w:r w:rsidR="0067103C">
        <w:rPr>
          <w:rFonts w:cs="Times New Roman"/>
          <w:sz w:val="24"/>
          <w:szCs w:val="24"/>
        </w:rPr>
        <w:t>–</w:t>
      </w:r>
      <w:r w:rsidR="0065569D" w:rsidRPr="00D16DAA">
        <w:rPr>
          <w:rFonts w:cs="Times New Roman"/>
          <w:sz w:val="24"/>
          <w:szCs w:val="24"/>
        </w:rPr>
        <w:t>12 слов) должен быть информативным, лаконичным, соответствовать научному стилю текста, содержать основные ключевые слова, характеризующие тему (предмет) исследования и содержание работы</w:t>
      </w:r>
    </w:p>
    <w:p w14:paraId="5ED74722" w14:textId="77777777" w:rsidR="002647D1" w:rsidRPr="00D16DAA" w:rsidRDefault="002647D1" w:rsidP="00D16DAA">
      <w:pPr>
        <w:ind w:left="567" w:firstLine="0"/>
        <w:jc w:val="both"/>
        <w:rPr>
          <w:rFonts w:cs="Times New Roman"/>
          <w:sz w:val="24"/>
          <w:szCs w:val="24"/>
        </w:rPr>
      </w:pPr>
    </w:p>
    <w:p w14:paraId="03D0D76B"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А</w:t>
      </w:r>
      <w:r w:rsidR="00D16DAA" w:rsidRPr="00D16DAA">
        <w:rPr>
          <w:rFonts w:cs="Times New Roman"/>
          <w:b/>
          <w:sz w:val="24"/>
          <w:szCs w:val="24"/>
        </w:rPr>
        <w:t>ннотация</w:t>
      </w:r>
    </w:p>
    <w:p w14:paraId="7DE4E535" w14:textId="77777777" w:rsidR="00D16DAA" w:rsidRDefault="00D16DAA" w:rsidP="00D16DAA">
      <w:pPr>
        <w:ind w:left="567" w:firstLine="0"/>
        <w:jc w:val="both"/>
        <w:rPr>
          <w:rFonts w:cs="Times New Roman"/>
          <w:sz w:val="24"/>
          <w:szCs w:val="24"/>
        </w:rPr>
      </w:pPr>
      <w:r>
        <w:rPr>
          <w:rFonts w:cs="Times New Roman"/>
          <w:sz w:val="24"/>
          <w:szCs w:val="24"/>
        </w:rPr>
        <w:t>Рекомендуются структурированные аннотации, отражающие материал статьи по разделам.</w:t>
      </w:r>
    </w:p>
    <w:p w14:paraId="513A0B14" w14:textId="155AC759" w:rsidR="0065569D" w:rsidRPr="00D16DAA" w:rsidRDefault="0065569D" w:rsidP="00D16DAA">
      <w:pPr>
        <w:ind w:left="567" w:firstLine="0"/>
        <w:jc w:val="both"/>
        <w:rPr>
          <w:rFonts w:cs="Times New Roman"/>
          <w:sz w:val="24"/>
          <w:szCs w:val="24"/>
        </w:rPr>
      </w:pPr>
      <w:r w:rsidRPr="00D16DAA">
        <w:rPr>
          <w:rFonts w:cs="Times New Roman"/>
          <w:sz w:val="24"/>
          <w:szCs w:val="24"/>
        </w:rPr>
        <w:t>Введение:</w:t>
      </w:r>
      <w:r w:rsidR="003909F7">
        <w:rPr>
          <w:rFonts w:cs="Times New Roman"/>
          <w:sz w:val="24"/>
          <w:szCs w:val="24"/>
          <w:lang w:val="en-US"/>
        </w:rPr>
        <w:t xml:space="preserve"> </w:t>
      </w:r>
      <w:r w:rsidR="00A97E44" w:rsidRPr="00D16DAA">
        <w:rPr>
          <w:rFonts w:cs="Times New Roman"/>
          <w:sz w:val="24"/>
          <w:szCs w:val="24"/>
        </w:rPr>
        <w:t>ХХХХХХХХХХ</w:t>
      </w:r>
    </w:p>
    <w:p w14:paraId="3AC7DC9A"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Материалы и методы:</w:t>
      </w:r>
      <w:r w:rsidR="00A97E44" w:rsidRPr="00D16DAA">
        <w:rPr>
          <w:rFonts w:cs="Times New Roman"/>
          <w:sz w:val="24"/>
          <w:szCs w:val="24"/>
        </w:rPr>
        <w:t xml:space="preserve"> ХХХХХХХХХХ</w:t>
      </w:r>
      <w:r w:rsidRPr="00D16DAA">
        <w:rPr>
          <w:rFonts w:cs="Times New Roman"/>
          <w:sz w:val="24"/>
          <w:szCs w:val="24"/>
        </w:rPr>
        <w:t xml:space="preserve">.  </w:t>
      </w:r>
    </w:p>
    <w:p w14:paraId="2066CDB9"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Результаты:</w:t>
      </w:r>
      <w:r w:rsidR="00A97E44" w:rsidRPr="00D16DAA">
        <w:rPr>
          <w:rFonts w:cs="Times New Roman"/>
          <w:sz w:val="24"/>
          <w:szCs w:val="24"/>
        </w:rPr>
        <w:t xml:space="preserve"> ХХХХХХХХХХ</w:t>
      </w:r>
      <w:r w:rsidRPr="00D16DAA">
        <w:rPr>
          <w:rFonts w:cs="Times New Roman"/>
          <w:sz w:val="24"/>
          <w:szCs w:val="24"/>
        </w:rPr>
        <w:t xml:space="preserve">.  </w:t>
      </w:r>
    </w:p>
    <w:p w14:paraId="22EEFA84"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Обсуждение и заключения:</w:t>
      </w:r>
      <w:r w:rsidR="00A97E44" w:rsidRPr="00D16DAA">
        <w:rPr>
          <w:rFonts w:cs="Times New Roman"/>
          <w:sz w:val="24"/>
          <w:szCs w:val="24"/>
        </w:rPr>
        <w:t xml:space="preserve"> ХХХХХХХХХХ</w:t>
      </w:r>
      <w:r w:rsidRPr="00D16DAA">
        <w:rPr>
          <w:rFonts w:cs="Times New Roman"/>
          <w:sz w:val="24"/>
          <w:szCs w:val="24"/>
        </w:rPr>
        <w:t xml:space="preserve">.  </w:t>
      </w:r>
    </w:p>
    <w:p w14:paraId="450D584B" w14:textId="569E4C1D" w:rsidR="0065569D" w:rsidRPr="00D16DAA" w:rsidRDefault="0065569D" w:rsidP="00D16DAA">
      <w:pPr>
        <w:ind w:left="567" w:firstLine="0"/>
        <w:jc w:val="both"/>
        <w:rPr>
          <w:rFonts w:cs="Times New Roman"/>
          <w:sz w:val="24"/>
          <w:szCs w:val="24"/>
        </w:rPr>
      </w:pPr>
      <w:r w:rsidRPr="00D16DAA">
        <w:rPr>
          <w:rFonts w:cs="Times New Roman"/>
          <w:sz w:val="24"/>
          <w:szCs w:val="24"/>
        </w:rPr>
        <w:t>В приведенных частях аннотации следует излагать релевантную информацию.</w:t>
      </w:r>
      <w:r w:rsidR="003909F7" w:rsidRPr="003909F7">
        <w:rPr>
          <w:rFonts w:cs="Times New Roman"/>
          <w:sz w:val="24"/>
          <w:szCs w:val="24"/>
        </w:rPr>
        <w:t xml:space="preserve"> </w:t>
      </w:r>
      <w:r w:rsidRPr="00D16DAA">
        <w:rPr>
          <w:rFonts w:cs="Times New Roman"/>
          <w:sz w:val="24"/>
          <w:szCs w:val="24"/>
        </w:rPr>
        <w:t>Рекомендуемый объем аннотации – 150–250 слов.</w:t>
      </w:r>
    </w:p>
    <w:p w14:paraId="2C0113E2"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Приводится на русском и английском языках.</w:t>
      </w:r>
    </w:p>
    <w:p w14:paraId="40648863" w14:textId="77777777" w:rsidR="00D16DAA" w:rsidRDefault="00D16DAA" w:rsidP="00D16DAA">
      <w:pPr>
        <w:ind w:left="567" w:firstLine="0"/>
        <w:jc w:val="both"/>
        <w:rPr>
          <w:rFonts w:cs="Times New Roman"/>
          <w:sz w:val="24"/>
          <w:szCs w:val="24"/>
        </w:rPr>
      </w:pPr>
    </w:p>
    <w:p w14:paraId="6BD11C26" w14:textId="77777777" w:rsidR="00D16DAA" w:rsidRDefault="0065569D" w:rsidP="00D16DAA">
      <w:pPr>
        <w:ind w:left="567" w:firstLine="0"/>
        <w:jc w:val="both"/>
        <w:rPr>
          <w:rFonts w:cs="Times New Roman"/>
          <w:b/>
          <w:sz w:val="24"/>
          <w:szCs w:val="24"/>
        </w:rPr>
      </w:pPr>
      <w:r w:rsidRPr="00D16DAA">
        <w:rPr>
          <w:rFonts w:cs="Times New Roman"/>
          <w:b/>
          <w:sz w:val="24"/>
          <w:szCs w:val="24"/>
        </w:rPr>
        <w:t>Ключевые слова</w:t>
      </w:r>
    </w:p>
    <w:p w14:paraId="5031C402"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Ключевые слова являются поисковым образом научной статьи. В связи с этим они должны отражать основную терминологию научного исследования. Рекомендуемое количество ключевых слов – 10−12.</w:t>
      </w:r>
    </w:p>
    <w:p w14:paraId="20395147"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Привод</w:t>
      </w:r>
      <w:r w:rsidR="00F340F7">
        <w:rPr>
          <w:rFonts w:cs="Times New Roman"/>
          <w:sz w:val="24"/>
          <w:szCs w:val="24"/>
        </w:rPr>
        <w:t>я</w:t>
      </w:r>
      <w:r w:rsidRPr="00D16DAA">
        <w:rPr>
          <w:rFonts w:cs="Times New Roman"/>
          <w:sz w:val="24"/>
          <w:szCs w:val="24"/>
        </w:rPr>
        <w:t>тся на русском и английском языках.</w:t>
      </w:r>
    </w:p>
    <w:p w14:paraId="51EFCE62" w14:textId="77777777" w:rsidR="0065569D" w:rsidRPr="00D16DAA" w:rsidRDefault="0065569D" w:rsidP="00D16DAA">
      <w:pPr>
        <w:ind w:left="567" w:firstLine="0"/>
        <w:jc w:val="both"/>
        <w:rPr>
          <w:rFonts w:cs="Times New Roman"/>
          <w:sz w:val="24"/>
          <w:szCs w:val="24"/>
        </w:rPr>
      </w:pPr>
    </w:p>
    <w:p w14:paraId="77CD6B47" w14:textId="77777777" w:rsidR="0065569D" w:rsidRPr="00D16DAA" w:rsidRDefault="0065569D" w:rsidP="00D16DAA">
      <w:pPr>
        <w:ind w:left="567" w:firstLine="0"/>
        <w:jc w:val="both"/>
        <w:rPr>
          <w:rFonts w:cs="Times New Roman"/>
          <w:sz w:val="24"/>
          <w:szCs w:val="24"/>
        </w:rPr>
      </w:pPr>
      <w:r w:rsidRPr="00D16DAA">
        <w:rPr>
          <w:rFonts w:cs="Times New Roman"/>
          <w:b/>
          <w:sz w:val="24"/>
          <w:szCs w:val="24"/>
        </w:rPr>
        <w:t>Благодарности:</w:t>
      </w:r>
      <w:r w:rsidR="00A97E44" w:rsidRPr="00D16DAA">
        <w:rPr>
          <w:rFonts w:cs="Times New Roman"/>
          <w:sz w:val="24"/>
          <w:szCs w:val="24"/>
        </w:rPr>
        <w:t xml:space="preserve"> ХХХХХХХХХХ</w:t>
      </w:r>
      <w:r w:rsidRPr="00D16DAA">
        <w:rPr>
          <w:rFonts w:cs="Times New Roman"/>
          <w:sz w:val="24"/>
          <w:szCs w:val="24"/>
        </w:rPr>
        <w:t xml:space="preserve">.  </w:t>
      </w:r>
    </w:p>
    <w:p w14:paraId="1E996F4B"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В этом разделе следует упомянуть людей, помогавших автору подготовить настоящую статью. Хорошим тоном считается выражение благодарности анонимным рецензентам. </w:t>
      </w:r>
    </w:p>
    <w:p w14:paraId="7F4F4451" w14:textId="77777777" w:rsidR="0065569D" w:rsidRPr="00D16DAA" w:rsidRDefault="0065569D" w:rsidP="00D16DAA">
      <w:pPr>
        <w:ind w:left="567" w:firstLine="0"/>
        <w:jc w:val="both"/>
        <w:rPr>
          <w:rFonts w:cs="Times New Roman"/>
          <w:sz w:val="24"/>
          <w:szCs w:val="24"/>
        </w:rPr>
      </w:pPr>
    </w:p>
    <w:p w14:paraId="1EFCE0D9"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Введение</w:t>
      </w:r>
    </w:p>
    <w:p w14:paraId="664A9D67"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(1−4 стр.) В этом разделе описываются общая тема исследования, цели и задачи 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нерешенные проблемы. Данный раздел должен содержать обоснование необходимости и актуальности исследования. Информация во Введении должна быть организована по принципу «от общего к частному». </w:t>
      </w:r>
    </w:p>
    <w:p w14:paraId="57855793"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Введение, как правило, состоит из четырех подразделов: </w:t>
      </w:r>
    </w:p>
    <w:p w14:paraId="317D9678"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1. Описание проблемы, с которой связано исследование. В этом подразделе необходимо представить, частью какой более широкой проблемы является представляемое исследование.</w:t>
      </w:r>
    </w:p>
    <w:p w14:paraId="3A023AEF"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2. Обзор литературы, связанной с исследованием. Подраздел посвящен обзору того, что и как было сделано другими исследователями в данной области. Основная часть подраздела содержит описание того, что опубликовано в статьях и книгах исследователей (и ваших собственных в том числе), если </w:t>
      </w:r>
      <w:r w:rsidR="00BF24EA">
        <w:rPr>
          <w:rFonts w:cs="Times New Roman"/>
          <w:sz w:val="24"/>
          <w:szCs w:val="24"/>
        </w:rPr>
        <w:t>в</w:t>
      </w:r>
      <w:r w:rsidRPr="00D16DAA">
        <w:rPr>
          <w:rFonts w:cs="Times New Roman"/>
          <w:sz w:val="24"/>
          <w:szCs w:val="24"/>
        </w:rPr>
        <w:t>ы на них опираетесь в представляемом исследовании. Желательно рассмотреть 20</w:t>
      </w:r>
      <w:r w:rsidR="00BF24EA">
        <w:rPr>
          <w:rFonts w:cs="Times New Roman"/>
          <w:sz w:val="24"/>
          <w:szCs w:val="24"/>
        </w:rPr>
        <w:t>–</w:t>
      </w:r>
      <w:r w:rsidRPr="00D16DAA">
        <w:rPr>
          <w:rFonts w:cs="Times New Roman"/>
          <w:sz w:val="24"/>
          <w:szCs w:val="24"/>
        </w:rPr>
        <w:t>40 источников и сравнить взгляды авторов. Часть источников должна быть англоязычной.</w:t>
      </w:r>
    </w:p>
    <w:p w14:paraId="029BA54A"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lastRenderedPageBreak/>
        <w:t xml:space="preserve">3. Описание белых пятен в проблеме или того, что еще не сделано. В этом подразделе вы показываете читателю, что обзор литературы закончен, и описываете важную область, в которой: </w:t>
      </w:r>
    </w:p>
    <w:p w14:paraId="2820BFC8" w14:textId="77777777" w:rsidR="0065569D" w:rsidRPr="008D4946" w:rsidRDefault="008D4946" w:rsidP="009F0445">
      <w:pPr>
        <w:ind w:left="567" w:firstLine="0"/>
        <w:jc w:val="both"/>
        <w:rPr>
          <w:rFonts w:cs="Times New Roman"/>
          <w:sz w:val="24"/>
          <w:szCs w:val="24"/>
        </w:rPr>
      </w:pPr>
      <w:r w:rsidRPr="00D16DAA">
        <w:rPr>
          <w:rFonts w:cs="Times New Roman"/>
          <w:sz w:val="24"/>
          <w:szCs w:val="24"/>
        </w:rPr>
        <w:t>•</w:t>
      </w:r>
      <w:r w:rsidR="0065569D" w:rsidRPr="008D4946">
        <w:rPr>
          <w:rFonts w:cs="Times New Roman"/>
          <w:sz w:val="24"/>
          <w:szCs w:val="24"/>
        </w:rPr>
        <w:t xml:space="preserve">исследования еще не проводились никем, потому что этот аспект проблемы был не замечен, пропущен или игнорирован; </w:t>
      </w:r>
    </w:p>
    <w:p w14:paraId="0B6A2278" w14:textId="77777777" w:rsidR="0065569D" w:rsidRPr="008D4946" w:rsidRDefault="008D4946" w:rsidP="009F0445">
      <w:pPr>
        <w:ind w:left="567" w:firstLine="0"/>
        <w:jc w:val="both"/>
        <w:rPr>
          <w:rFonts w:cs="Times New Roman"/>
          <w:sz w:val="24"/>
          <w:szCs w:val="24"/>
        </w:rPr>
      </w:pPr>
      <w:r w:rsidRPr="00D16DAA">
        <w:rPr>
          <w:rFonts w:cs="Times New Roman"/>
          <w:sz w:val="24"/>
          <w:szCs w:val="24"/>
        </w:rPr>
        <w:t>•</w:t>
      </w:r>
      <w:r w:rsidR="0065569D" w:rsidRPr="008D4946">
        <w:rPr>
          <w:rFonts w:cs="Times New Roman"/>
          <w:sz w:val="24"/>
          <w:szCs w:val="24"/>
        </w:rPr>
        <w:t xml:space="preserve">имеются противоречия или конфликты между результатами разных исследователей, гипотезами, выводами; </w:t>
      </w:r>
    </w:p>
    <w:p w14:paraId="01B912AA" w14:textId="77777777" w:rsidR="0065569D" w:rsidRPr="008D4946" w:rsidRDefault="008D4946" w:rsidP="009F0445">
      <w:pPr>
        <w:ind w:left="567" w:firstLine="0"/>
        <w:jc w:val="both"/>
        <w:rPr>
          <w:rFonts w:cs="Times New Roman"/>
          <w:sz w:val="24"/>
          <w:szCs w:val="24"/>
        </w:rPr>
      </w:pPr>
      <w:r w:rsidRPr="00D16DAA">
        <w:rPr>
          <w:rFonts w:cs="Times New Roman"/>
          <w:sz w:val="24"/>
          <w:szCs w:val="24"/>
        </w:rPr>
        <w:t>•</w:t>
      </w:r>
      <w:r w:rsidR="0065569D" w:rsidRPr="008D4946">
        <w:rPr>
          <w:rFonts w:cs="Times New Roman"/>
          <w:sz w:val="24"/>
          <w:szCs w:val="24"/>
        </w:rPr>
        <w:t xml:space="preserve">необходимо продолжить или расширить исследования, так как их было недостаточно. </w:t>
      </w:r>
    </w:p>
    <w:p w14:paraId="340DB8A9"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4. Формулирование цели и задач исследования. Формулируются цели и задачи исследования, которые зачастую </w:t>
      </w:r>
      <w:proofErr w:type="spellStart"/>
      <w:r w:rsidRPr="00D16DAA">
        <w:rPr>
          <w:rFonts w:cs="Times New Roman"/>
          <w:sz w:val="24"/>
          <w:szCs w:val="24"/>
        </w:rPr>
        <w:t>переформулируются</w:t>
      </w:r>
      <w:proofErr w:type="spellEnd"/>
      <w:r w:rsidRPr="00D16DAA">
        <w:rPr>
          <w:rFonts w:cs="Times New Roman"/>
          <w:sz w:val="24"/>
          <w:szCs w:val="24"/>
        </w:rPr>
        <w:t xml:space="preserve"> не один раз по мере того, как пишутся последующие разделы статьи: результаты и обсуждение.</w:t>
      </w:r>
    </w:p>
    <w:p w14:paraId="0D71E804"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Помимо вышеперечисленных подразделов, во Введении можно дать оценку важности проведенного исследования и кратко описать структуру публикации.</w:t>
      </w:r>
    </w:p>
    <w:p w14:paraId="65DEA9E8" w14:textId="77777777" w:rsidR="0065569D" w:rsidRPr="00D16DAA" w:rsidRDefault="0065569D" w:rsidP="00D16DAA">
      <w:pPr>
        <w:ind w:left="567" w:firstLine="0"/>
        <w:jc w:val="both"/>
        <w:rPr>
          <w:rFonts w:cs="Times New Roman"/>
          <w:sz w:val="24"/>
          <w:szCs w:val="24"/>
        </w:rPr>
      </w:pPr>
    </w:p>
    <w:p w14:paraId="2A291BEC"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Материалы и методы</w:t>
      </w:r>
    </w:p>
    <w:p w14:paraId="06210321"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(1 стр. и более</w:t>
      </w:r>
      <w:proofErr w:type="gramStart"/>
      <w:r w:rsidRPr="00D16DAA">
        <w:rPr>
          <w:rFonts w:cs="Times New Roman"/>
          <w:sz w:val="24"/>
          <w:szCs w:val="24"/>
        </w:rPr>
        <w:t>)</w:t>
      </w:r>
      <w:proofErr w:type="gramEnd"/>
      <w:r w:rsidRPr="00D16DAA">
        <w:rPr>
          <w:rFonts w:cs="Times New Roman"/>
          <w:sz w:val="24"/>
          <w:szCs w:val="24"/>
        </w:rPr>
        <w:t xml:space="preserve"> В этом разделе в деталях описываются методы, которые использовались для получения результатов. Обычно сначала дается общая схема экспериментов/исследования, затем они представляются настолько подробно и с таким количеством деталей, чтобы любой компетентный специалист мог воспроизвести их, пользуясь лишь текстом статьи. </w:t>
      </w:r>
    </w:p>
    <w:p w14:paraId="3B81CD06"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При использовании стандартных методов и процедур лучше сделать ссылки на соответствующие источники, не забывая описать модификации стандартных методов, если таковые имелись. Если же используется собственный новый метод, который еще нигде ранее не публиковался, важно дать все необходимые детали. Если ранее метод был опубликован в известном журнале, можно ограничиться ссылкой. </w:t>
      </w:r>
    </w:p>
    <w:p w14:paraId="7DA33651"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В теоретической работе приводят математические выкладки с такой степенью подробности, чтобы можно было легко воспроизвести их и проверить правильность полученных результатов. Включите все необходимые данные, формулы, уравнения, назовите, какие преобразования над ними совершались. Если подробное описание математических преобразований занимает слишком много места, то можно привести их в приложении к статье. </w:t>
      </w:r>
    </w:p>
    <w:p w14:paraId="7967CB24"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Статистические процедуры представляются очень кратко, поскольку в большинстве случаев используются либо хорошо известные способы статистического анализа, либо их модификации. Стандартные статистические процедуры просто называются, ссылка на источник нужна</w:t>
      </w:r>
      <w:r w:rsidR="00951059">
        <w:rPr>
          <w:rFonts w:cs="Times New Roman"/>
          <w:sz w:val="24"/>
          <w:szCs w:val="24"/>
        </w:rPr>
        <w:t>,</w:t>
      </w:r>
      <w:r w:rsidRPr="00D16DAA">
        <w:rPr>
          <w:rFonts w:cs="Times New Roman"/>
          <w:sz w:val="24"/>
          <w:szCs w:val="24"/>
        </w:rPr>
        <w:t xml:space="preserve"> только если используются необычные или модифицированные методы.</w:t>
      </w:r>
    </w:p>
    <w:p w14:paraId="1DE91EE3" w14:textId="77777777" w:rsidR="0065569D" w:rsidRPr="00D16DAA" w:rsidRDefault="0065569D" w:rsidP="00D16DAA">
      <w:pPr>
        <w:ind w:left="567" w:firstLine="0"/>
        <w:jc w:val="both"/>
        <w:rPr>
          <w:rFonts w:cs="Times New Roman"/>
          <w:sz w:val="24"/>
          <w:szCs w:val="24"/>
        </w:rPr>
      </w:pPr>
    </w:p>
    <w:p w14:paraId="1352B938"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Результаты</w:t>
      </w:r>
    </w:p>
    <w:p w14:paraId="67984925"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В этом разделе представлены экспериментальные или теоретические данные, полученные в ходе исследования. Результаты даются в обработанном варианте: в виде таблиц, графиков, организационных или структурных диаграмм, уравнений, фотографий, рисунков. В этом разделе приводятся только факты. Если было получено много похожих зависимостей, представляемых в виде графиков, то приведите только один типичный график, а данные об имеющихся количественных отличиях между ними представьте в таблице. </w:t>
      </w:r>
    </w:p>
    <w:p w14:paraId="583B0C4C"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Существует три способа представления результатов: </w:t>
      </w:r>
    </w:p>
    <w:p w14:paraId="6C53A31D"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 текст (вербальное представление); </w:t>
      </w:r>
    </w:p>
    <w:p w14:paraId="5FA571C4"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таблицы (</w:t>
      </w:r>
      <w:proofErr w:type="spellStart"/>
      <w:r w:rsidRPr="00D16DAA">
        <w:rPr>
          <w:rFonts w:cs="Times New Roman"/>
          <w:sz w:val="24"/>
          <w:szCs w:val="24"/>
        </w:rPr>
        <w:t>полувербальное</w:t>
      </w:r>
      <w:proofErr w:type="spellEnd"/>
      <w:r w:rsidRPr="00D16DAA">
        <w:rPr>
          <w:rFonts w:cs="Times New Roman"/>
          <w:sz w:val="24"/>
          <w:szCs w:val="24"/>
        </w:rPr>
        <w:t xml:space="preserve"> представление); </w:t>
      </w:r>
    </w:p>
    <w:p w14:paraId="690A4B23"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 рисунки: диаграммы, графики, изображения (визуальное представление). </w:t>
      </w:r>
    </w:p>
    <w:p w14:paraId="4AF15CE0"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lastRenderedPageBreak/>
        <w:t xml:space="preserve">Все три способа представления результатов количественного исследования (текст, таблицы и рисунки) должны дополнять, а не повторять друг друга. Каждый график, каждая таблица должны быть представлены и описаны в тексте. Обычно текстовое описание графиков также состоит из трех элементов. Первый указывает, что именно представлено в виде графика и где это можно найти в статье. Второй описывает наиболее важные черты этого графика, а третий уже комментирует. Обычно текстовое описание графиков также состоит из трех элементов. </w:t>
      </w:r>
    </w:p>
    <w:p w14:paraId="2884CB14" w14:textId="77777777" w:rsidR="0065569D" w:rsidRPr="00D16DAA" w:rsidRDefault="0065569D" w:rsidP="00D16DAA">
      <w:pPr>
        <w:ind w:left="567" w:firstLine="0"/>
        <w:jc w:val="both"/>
        <w:rPr>
          <w:rFonts w:cs="Times New Roman"/>
          <w:sz w:val="24"/>
          <w:szCs w:val="24"/>
        </w:rPr>
      </w:pPr>
    </w:p>
    <w:p w14:paraId="096F7F9B"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Обсуждение и заключения</w:t>
      </w:r>
    </w:p>
    <w:p w14:paraId="157F1FC6"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Заключение содержит краткую формулировку результатов исследования. В нем в сжатом виде повторяются главные мысли основной части работы. Всякие повторы излагаемого материала лучше оформлять новыми фразами, отличающимися от высказанных в основной части статьи. В этом разделе необходимо сопоставить полученные результаты с обозначенной в начале работы целью. В заключении суммируются результаты осмысления темы, делаются выводы, обобщения и рекомендации, вытекающие из работы, подчеркивается их практическая значимость, а также определяются основные направления для дальнейшего исследования в этой области. В заключительную часть статьи желательно включить попытки прогноза развития рассмотренных вопросов.</w:t>
      </w:r>
    </w:p>
    <w:p w14:paraId="48F2A6D3" w14:textId="77777777" w:rsidR="00D16DAA" w:rsidRDefault="00D16DAA" w:rsidP="00D16DAA">
      <w:pPr>
        <w:ind w:left="567" w:firstLine="0"/>
        <w:jc w:val="both"/>
        <w:rPr>
          <w:rFonts w:cs="Times New Roman"/>
          <w:sz w:val="24"/>
          <w:szCs w:val="24"/>
        </w:rPr>
      </w:pPr>
    </w:p>
    <w:p w14:paraId="1FF6D9D3"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Библиографический список (</w:t>
      </w:r>
      <w:proofErr w:type="spellStart"/>
      <w:r w:rsidRPr="00D16DAA">
        <w:rPr>
          <w:rFonts w:cs="Times New Roman"/>
          <w:b/>
          <w:sz w:val="24"/>
          <w:szCs w:val="24"/>
        </w:rPr>
        <w:t>R</w:t>
      </w:r>
      <w:r w:rsidR="00D16DAA" w:rsidRPr="00D16DAA">
        <w:rPr>
          <w:rFonts w:cs="Times New Roman"/>
          <w:b/>
          <w:sz w:val="24"/>
          <w:szCs w:val="24"/>
        </w:rPr>
        <w:t>eferences</w:t>
      </w:r>
      <w:proofErr w:type="spellEnd"/>
      <w:r w:rsidRPr="00D16DAA">
        <w:rPr>
          <w:rFonts w:cs="Times New Roman"/>
          <w:b/>
          <w:sz w:val="24"/>
          <w:szCs w:val="24"/>
        </w:rPr>
        <w:t>)</w:t>
      </w:r>
    </w:p>
    <w:p w14:paraId="5C0F4014"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В библиографический список включаются только те источники, которые автор использовал при подготовке статьи. Оформление библиографического списка регламентируется ГОСТ Р 7.0.5–2008.</w:t>
      </w:r>
    </w:p>
    <w:p w14:paraId="501A2398"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Ссылаться нужно в первую очередь на оригинальные источники из научных журналов, включенных в глобальные индексы цитирования. Желательно использовать 20–40 источников, но не более 50. Из них за последние 3 года – не менее 20, иностранных – не менее 15. Важно правильно оформить ссылку на источник. Следует указать фамилии авторов, журнал (электронный адрес), год издания, том (выпуск), номер, страницы, DOI или адрес доступа в сети Интернет. </w:t>
      </w:r>
    </w:p>
    <w:p w14:paraId="15D46061"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 xml:space="preserve">Приводится на русском </w:t>
      </w:r>
      <w:r w:rsidR="00A97E44" w:rsidRPr="00D16DAA">
        <w:rPr>
          <w:rFonts w:cs="Times New Roman"/>
          <w:sz w:val="24"/>
          <w:szCs w:val="24"/>
        </w:rPr>
        <w:t xml:space="preserve">языке и латинице согласно правилам для </w:t>
      </w:r>
      <w:proofErr w:type="spellStart"/>
      <w:r w:rsidR="00A97E44" w:rsidRPr="00D16DAA">
        <w:rPr>
          <w:rFonts w:cs="Times New Roman"/>
          <w:sz w:val="24"/>
          <w:szCs w:val="24"/>
        </w:rPr>
        <w:t>References</w:t>
      </w:r>
      <w:proofErr w:type="spellEnd"/>
      <w:r w:rsidRPr="00D16DAA">
        <w:rPr>
          <w:rFonts w:cs="Times New Roman"/>
          <w:sz w:val="24"/>
          <w:szCs w:val="24"/>
        </w:rPr>
        <w:t>.</w:t>
      </w:r>
    </w:p>
    <w:p w14:paraId="0F821AC5" w14:textId="77777777" w:rsidR="0065569D" w:rsidRPr="00D16DAA" w:rsidRDefault="0065569D" w:rsidP="00D16DAA">
      <w:pPr>
        <w:ind w:left="567" w:firstLine="0"/>
        <w:jc w:val="both"/>
        <w:rPr>
          <w:rFonts w:cs="Times New Roman"/>
          <w:sz w:val="24"/>
          <w:szCs w:val="24"/>
        </w:rPr>
      </w:pPr>
    </w:p>
    <w:p w14:paraId="0D49AD85" w14:textId="77777777" w:rsidR="00D16DAA" w:rsidRDefault="002647D1" w:rsidP="00D16DAA">
      <w:pPr>
        <w:ind w:left="567" w:firstLine="0"/>
        <w:jc w:val="both"/>
        <w:rPr>
          <w:rFonts w:cs="Times New Roman"/>
          <w:b/>
          <w:sz w:val="24"/>
          <w:szCs w:val="24"/>
        </w:rPr>
      </w:pPr>
      <w:r w:rsidRPr="00D16DAA">
        <w:rPr>
          <w:rFonts w:cs="Times New Roman"/>
          <w:b/>
          <w:sz w:val="24"/>
          <w:szCs w:val="24"/>
        </w:rPr>
        <w:t>Вклад соавторов</w:t>
      </w:r>
    </w:p>
    <w:p w14:paraId="5E927266" w14:textId="77777777" w:rsidR="00891194" w:rsidRPr="003909F7" w:rsidRDefault="002647D1" w:rsidP="00D16DAA">
      <w:pPr>
        <w:ind w:left="567" w:firstLine="0"/>
        <w:jc w:val="both"/>
        <w:rPr>
          <w:rFonts w:cs="Times New Roman"/>
          <w:sz w:val="24"/>
          <w:szCs w:val="24"/>
        </w:rPr>
      </w:pPr>
      <w:r w:rsidRPr="00D16DAA">
        <w:rPr>
          <w:rFonts w:cs="Times New Roman"/>
          <w:sz w:val="24"/>
          <w:szCs w:val="24"/>
        </w:rPr>
        <w:t>В конце рукописи авторам необходимо включить примечания, в которых разъясняется фактический вклад каждого соавтора в выполненную работу. Порядок указания авторов и соавторов статьи согласуется ими самостоятельно.</w:t>
      </w:r>
    </w:p>
    <w:p w14:paraId="333B9DE7" w14:textId="77777777" w:rsidR="002647D1" w:rsidRPr="00D16DAA" w:rsidRDefault="00891194" w:rsidP="00D16DAA">
      <w:pPr>
        <w:ind w:left="567" w:firstLine="0"/>
        <w:jc w:val="both"/>
        <w:rPr>
          <w:rFonts w:cs="Times New Roman"/>
          <w:sz w:val="24"/>
          <w:szCs w:val="24"/>
        </w:rPr>
      </w:pPr>
      <w:r w:rsidRPr="00D16DAA">
        <w:rPr>
          <w:rFonts w:cs="Times New Roman"/>
          <w:sz w:val="24"/>
          <w:szCs w:val="24"/>
        </w:rPr>
        <w:t xml:space="preserve"> </w:t>
      </w:r>
    </w:p>
    <w:p w14:paraId="11258182" w14:textId="77777777" w:rsidR="0065569D" w:rsidRPr="00D16DAA" w:rsidRDefault="0065569D" w:rsidP="00D16DAA">
      <w:pPr>
        <w:ind w:left="567" w:firstLine="0"/>
        <w:jc w:val="both"/>
        <w:rPr>
          <w:rFonts w:cs="Times New Roman"/>
          <w:b/>
          <w:sz w:val="24"/>
          <w:szCs w:val="24"/>
        </w:rPr>
      </w:pPr>
      <w:r w:rsidRPr="00D16DAA">
        <w:rPr>
          <w:rFonts w:cs="Times New Roman"/>
          <w:b/>
          <w:sz w:val="24"/>
          <w:szCs w:val="24"/>
        </w:rPr>
        <w:t>Аффилиация авторов</w:t>
      </w:r>
    </w:p>
    <w:p w14:paraId="66E622DA" w14:textId="77777777" w:rsidR="0065569D" w:rsidRPr="00D16DAA" w:rsidRDefault="0065569D" w:rsidP="00D16DAA">
      <w:pPr>
        <w:ind w:left="567" w:firstLine="0"/>
        <w:jc w:val="both"/>
        <w:rPr>
          <w:rFonts w:cs="Times New Roman"/>
          <w:sz w:val="24"/>
          <w:szCs w:val="24"/>
        </w:rPr>
      </w:pPr>
      <w:r w:rsidRPr="00D16DAA">
        <w:rPr>
          <w:rFonts w:cs="Times New Roman"/>
          <w:sz w:val="24"/>
          <w:szCs w:val="24"/>
        </w:rPr>
        <w:t>Фамилия, имя, отчество, ученая степень, ученое звание, ORCID</w:t>
      </w:r>
      <w:r w:rsidR="00D16DAA">
        <w:rPr>
          <w:rFonts w:cs="Times New Roman"/>
          <w:sz w:val="24"/>
          <w:szCs w:val="24"/>
          <w:lang w:val="en-US"/>
        </w:rPr>
        <w:t> ID</w:t>
      </w:r>
      <w:r w:rsidRPr="00D16DAA">
        <w:rPr>
          <w:rFonts w:cs="Times New Roman"/>
          <w:sz w:val="24"/>
          <w:szCs w:val="24"/>
        </w:rPr>
        <w:t xml:space="preserve">, </w:t>
      </w:r>
      <w:proofErr w:type="spellStart"/>
      <w:r w:rsidRPr="00D16DAA">
        <w:rPr>
          <w:rFonts w:cs="Times New Roman"/>
          <w:sz w:val="24"/>
          <w:szCs w:val="24"/>
        </w:rPr>
        <w:t>Scopus</w:t>
      </w:r>
      <w:proofErr w:type="spellEnd"/>
      <w:r w:rsidR="00D16DAA">
        <w:rPr>
          <w:rFonts w:cs="Times New Roman"/>
          <w:sz w:val="24"/>
          <w:szCs w:val="24"/>
          <w:lang w:val="en-US"/>
        </w:rPr>
        <w:t> </w:t>
      </w:r>
      <w:proofErr w:type="spellStart"/>
      <w:r w:rsidRPr="00D16DAA">
        <w:rPr>
          <w:rFonts w:cs="Times New Roman"/>
          <w:sz w:val="24"/>
          <w:szCs w:val="24"/>
        </w:rPr>
        <w:t>AuthorID</w:t>
      </w:r>
      <w:proofErr w:type="spellEnd"/>
      <w:r w:rsidRPr="00D16DAA">
        <w:rPr>
          <w:rFonts w:cs="Times New Roman"/>
          <w:sz w:val="24"/>
          <w:szCs w:val="24"/>
        </w:rPr>
        <w:t>,</w:t>
      </w:r>
      <w:r w:rsidR="00891194" w:rsidRPr="00891194">
        <w:rPr>
          <w:rFonts w:cs="Times New Roman"/>
          <w:sz w:val="24"/>
          <w:szCs w:val="24"/>
        </w:rPr>
        <w:t xml:space="preserve"> </w:t>
      </w:r>
      <w:proofErr w:type="spellStart"/>
      <w:r w:rsidRPr="00D16DAA">
        <w:rPr>
          <w:rFonts w:cs="Times New Roman"/>
          <w:sz w:val="24"/>
          <w:szCs w:val="24"/>
        </w:rPr>
        <w:t>ResearcherID</w:t>
      </w:r>
      <w:proofErr w:type="spellEnd"/>
      <w:hyperlink r:id="rId8" w:tgtFrame="_blank" w:history="1">
        <w:r w:rsidRPr="00D16DAA">
          <w:rPr>
            <w:rStyle w:val="a8"/>
            <w:rFonts w:cs="Times New Roman"/>
            <w:sz w:val="24"/>
            <w:szCs w:val="24"/>
          </w:rPr>
          <w:t>,</w:t>
        </w:r>
      </w:hyperlink>
      <w:r w:rsidRPr="00D16DAA">
        <w:rPr>
          <w:rFonts w:cs="Times New Roman"/>
          <w:sz w:val="24"/>
          <w:szCs w:val="24"/>
        </w:rPr>
        <w:t xml:space="preserve"> далее указать все места работы, должность, название организации, служебный адрес, электронн</w:t>
      </w:r>
      <w:r w:rsidR="00D16DAA">
        <w:rPr>
          <w:rFonts w:cs="Times New Roman"/>
          <w:sz w:val="24"/>
          <w:szCs w:val="24"/>
        </w:rPr>
        <w:t>ую</w:t>
      </w:r>
      <w:r w:rsidRPr="00D16DAA">
        <w:rPr>
          <w:rFonts w:cs="Times New Roman"/>
          <w:sz w:val="24"/>
          <w:szCs w:val="24"/>
        </w:rPr>
        <w:t xml:space="preserve"> почт</w:t>
      </w:r>
      <w:r w:rsidR="00D16DAA">
        <w:rPr>
          <w:rFonts w:cs="Times New Roman"/>
          <w:sz w:val="24"/>
          <w:szCs w:val="24"/>
        </w:rPr>
        <w:t>у</w:t>
      </w:r>
      <w:r w:rsidRPr="00D16DAA">
        <w:rPr>
          <w:rFonts w:cs="Times New Roman"/>
          <w:sz w:val="24"/>
          <w:szCs w:val="24"/>
        </w:rPr>
        <w:t>, телефон.</w:t>
      </w:r>
    </w:p>
    <w:p w14:paraId="2248E4C6" w14:textId="11DAE9E0" w:rsidR="00D16DAA" w:rsidRPr="005209E0" w:rsidRDefault="0065569D" w:rsidP="003909F7">
      <w:pPr>
        <w:ind w:left="567" w:firstLine="0"/>
        <w:jc w:val="both"/>
        <w:rPr>
          <w:rFonts w:cs="Times New Roman"/>
          <w:sz w:val="24"/>
          <w:szCs w:val="24"/>
          <w:lang w:val="en-US"/>
        </w:rPr>
      </w:pPr>
      <w:r w:rsidRPr="00D16DAA">
        <w:rPr>
          <w:rFonts w:cs="Times New Roman"/>
          <w:sz w:val="24"/>
          <w:szCs w:val="24"/>
        </w:rPr>
        <w:t>Приводится на русском и английском языках.</w:t>
      </w:r>
    </w:p>
    <w:sectPr w:rsidR="00D16DAA" w:rsidRPr="005209E0" w:rsidSect="00757A77">
      <w:pgSz w:w="12240" w:h="15840"/>
      <w:pgMar w:top="1134" w:right="1134"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5E89" w14:textId="77777777" w:rsidR="00A5323A" w:rsidRDefault="00A5323A" w:rsidP="00A97E44">
      <w:r>
        <w:separator/>
      </w:r>
    </w:p>
  </w:endnote>
  <w:endnote w:type="continuationSeparator" w:id="0">
    <w:p w14:paraId="1A49056C" w14:textId="77777777" w:rsidR="00A5323A" w:rsidRDefault="00A5323A" w:rsidP="00A9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23A3" w14:textId="77777777" w:rsidR="00A5323A" w:rsidRDefault="00A5323A" w:rsidP="00A97E44">
      <w:r>
        <w:separator/>
      </w:r>
    </w:p>
  </w:footnote>
  <w:footnote w:type="continuationSeparator" w:id="0">
    <w:p w14:paraId="0C4AC5EA" w14:textId="77777777" w:rsidR="00A5323A" w:rsidRDefault="00A5323A" w:rsidP="00A9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95A9A"/>
    <w:multiLevelType w:val="hybridMultilevel"/>
    <w:tmpl w:val="616014B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62EF9F79"/>
    <w:multiLevelType w:val="hybridMultilevel"/>
    <w:tmpl w:val="BA9C8432"/>
    <w:lvl w:ilvl="0" w:tplc="4436383C">
      <w:start w:val="1"/>
      <w:numFmt w:val="bullet"/>
      <w:suff w:val="space"/>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7875499">
    <w:abstractNumId w:val="1"/>
  </w:num>
  <w:num w:numId="2" w16cid:durableId="25632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9D"/>
    <w:rsid w:val="000321C0"/>
    <w:rsid w:val="00077116"/>
    <w:rsid w:val="00092AE9"/>
    <w:rsid w:val="001A244F"/>
    <w:rsid w:val="001C6656"/>
    <w:rsid w:val="0020548A"/>
    <w:rsid w:val="00260939"/>
    <w:rsid w:val="002647D1"/>
    <w:rsid w:val="003030D9"/>
    <w:rsid w:val="0031568F"/>
    <w:rsid w:val="0035629A"/>
    <w:rsid w:val="003909F7"/>
    <w:rsid w:val="003B1FF4"/>
    <w:rsid w:val="00413B8E"/>
    <w:rsid w:val="00477D3A"/>
    <w:rsid w:val="004876F7"/>
    <w:rsid w:val="005209E0"/>
    <w:rsid w:val="00544D27"/>
    <w:rsid w:val="005A5A92"/>
    <w:rsid w:val="0065569D"/>
    <w:rsid w:val="0067103C"/>
    <w:rsid w:val="00680092"/>
    <w:rsid w:val="006C5383"/>
    <w:rsid w:val="00745731"/>
    <w:rsid w:val="00757A77"/>
    <w:rsid w:val="007E7E6B"/>
    <w:rsid w:val="008073FC"/>
    <w:rsid w:val="0085378B"/>
    <w:rsid w:val="0087144F"/>
    <w:rsid w:val="00891194"/>
    <w:rsid w:val="00891248"/>
    <w:rsid w:val="008B0718"/>
    <w:rsid w:val="008B0A5C"/>
    <w:rsid w:val="008D4946"/>
    <w:rsid w:val="00951059"/>
    <w:rsid w:val="0095745F"/>
    <w:rsid w:val="009F0445"/>
    <w:rsid w:val="00A5323A"/>
    <w:rsid w:val="00A91D46"/>
    <w:rsid w:val="00A97E44"/>
    <w:rsid w:val="00B86E83"/>
    <w:rsid w:val="00BE24FD"/>
    <w:rsid w:val="00BF24EA"/>
    <w:rsid w:val="00C9503D"/>
    <w:rsid w:val="00D16DAA"/>
    <w:rsid w:val="00D75607"/>
    <w:rsid w:val="00DB3B9C"/>
    <w:rsid w:val="00EA4F30"/>
    <w:rsid w:val="00EF65A1"/>
    <w:rsid w:val="00F340F7"/>
    <w:rsid w:val="00F84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BA56"/>
  <w15:docId w15:val="{7AA643CA-419B-425C-925F-CA241BCD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56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69D"/>
  </w:style>
  <w:style w:type="paragraph" w:styleId="3">
    <w:name w:val="heading 3"/>
    <w:basedOn w:val="a"/>
    <w:next w:val="a"/>
    <w:link w:val="30"/>
    <w:uiPriority w:val="9"/>
    <w:semiHidden/>
    <w:unhideWhenUsed/>
    <w:qFormat/>
    <w:rsid w:val="006556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5569D"/>
    <w:rPr>
      <w:rFonts w:asciiTheme="majorHAnsi" w:eastAsiaTheme="majorEastAsia" w:hAnsiTheme="majorHAnsi" w:cstheme="majorBidi"/>
      <w:b/>
      <w:bCs/>
      <w:color w:val="4F81BD" w:themeColor="accent1"/>
    </w:rPr>
  </w:style>
  <w:style w:type="paragraph" w:styleId="a3">
    <w:name w:val="Normal (Web)"/>
    <w:basedOn w:val="a"/>
    <w:uiPriority w:val="99"/>
    <w:unhideWhenUsed/>
    <w:rsid w:val="0065569D"/>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65569D"/>
  </w:style>
  <w:style w:type="paragraph" w:customStyle="1" w:styleId="Default">
    <w:name w:val="Default"/>
    <w:rsid w:val="0065569D"/>
    <w:pPr>
      <w:autoSpaceDE w:val="0"/>
      <w:autoSpaceDN w:val="0"/>
      <w:adjustRightInd w:val="0"/>
      <w:ind w:firstLine="0"/>
      <w:jc w:val="left"/>
    </w:pPr>
    <w:rPr>
      <w:rFonts w:cs="Times New Roman"/>
      <w:color w:val="000000"/>
      <w:sz w:val="24"/>
      <w:szCs w:val="24"/>
    </w:rPr>
  </w:style>
  <w:style w:type="character" w:styleId="a4">
    <w:name w:val="footnote reference"/>
    <w:basedOn w:val="a0"/>
    <w:semiHidden/>
    <w:unhideWhenUsed/>
    <w:rsid w:val="0065569D"/>
    <w:rPr>
      <w:vertAlign w:val="superscript"/>
    </w:rPr>
  </w:style>
  <w:style w:type="paragraph" w:styleId="a5">
    <w:name w:val="endnote text"/>
    <w:basedOn w:val="a"/>
    <w:link w:val="a6"/>
    <w:uiPriority w:val="99"/>
    <w:semiHidden/>
    <w:unhideWhenUsed/>
    <w:rsid w:val="00A97E44"/>
    <w:rPr>
      <w:sz w:val="20"/>
      <w:szCs w:val="20"/>
    </w:rPr>
  </w:style>
  <w:style w:type="character" w:customStyle="1" w:styleId="a6">
    <w:name w:val="Текст концевой сноски Знак"/>
    <w:basedOn w:val="a0"/>
    <w:link w:val="a5"/>
    <w:uiPriority w:val="99"/>
    <w:semiHidden/>
    <w:rsid w:val="00A97E44"/>
    <w:rPr>
      <w:sz w:val="20"/>
      <w:szCs w:val="20"/>
    </w:rPr>
  </w:style>
  <w:style w:type="character" w:styleId="a7">
    <w:name w:val="endnote reference"/>
    <w:basedOn w:val="a0"/>
    <w:uiPriority w:val="99"/>
    <w:semiHidden/>
    <w:unhideWhenUsed/>
    <w:rsid w:val="00A97E44"/>
    <w:rPr>
      <w:vertAlign w:val="superscript"/>
    </w:rPr>
  </w:style>
  <w:style w:type="character" w:styleId="a8">
    <w:name w:val="Hyperlink"/>
    <w:basedOn w:val="a0"/>
    <w:uiPriority w:val="99"/>
    <w:unhideWhenUsed/>
    <w:rsid w:val="00D16DAA"/>
    <w:rPr>
      <w:color w:val="0000FF" w:themeColor="hyperlink"/>
      <w:u w:val="single"/>
    </w:rPr>
  </w:style>
  <w:style w:type="paragraph" w:styleId="a9">
    <w:name w:val="List Paragraph"/>
    <w:basedOn w:val="a"/>
    <w:uiPriority w:val="34"/>
    <w:qFormat/>
    <w:rsid w:val="00BF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9722ea43de7abf1ffba73c6abce6c4e9&amp;url=http%3A%2F%2Fwww.researcherid.com%2Frid%2FB-2869-2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E41A-4B7D-4C51-9E7F-C0B7EA12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sadina_ev</dc:creator>
  <cp:lastModifiedBy>Марина Галкина</cp:lastModifiedBy>
  <cp:revision>2</cp:revision>
  <dcterms:created xsi:type="dcterms:W3CDTF">2023-01-23T15:05:00Z</dcterms:created>
  <dcterms:modified xsi:type="dcterms:W3CDTF">2023-01-23T15:05:00Z</dcterms:modified>
</cp:coreProperties>
</file>